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Общество с ограниченной ответственностью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«Центр финансовых экспертиз» (ООО «ЦФЭ»)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5-й Предпортовый проезд, дом 12 корпус 2,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г. Санкт-Петербург, Россия, 196240</w:t>
      </w:r>
    </w:p>
    <w:p w:rsidR="00A63FF1" w:rsidRPr="003429D9" w:rsidRDefault="00A63FF1" w:rsidP="004A3E6F">
      <w:pPr>
        <w:jc w:val="center"/>
        <w:rPr>
          <w:b/>
          <w:sz w:val="22"/>
          <w:szCs w:val="22"/>
          <w:lang w:val="en-US"/>
        </w:rPr>
      </w:pPr>
      <w:r w:rsidRPr="003429D9">
        <w:rPr>
          <w:b/>
          <w:sz w:val="22"/>
          <w:szCs w:val="22"/>
        </w:rPr>
        <w:t>Тел</w:t>
      </w:r>
      <w:r w:rsidRPr="003429D9">
        <w:rPr>
          <w:b/>
          <w:sz w:val="22"/>
          <w:szCs w:val="22"/>
          <w:lang w:val="en-US"/>
        </w:rPr>
        <w:t xml:space="preserve">. (812) 920-12-14, </w:t>
      </w:r>
      <w:r w:rsidR="00043EC3">
        <w:rPr>
          <w:b/>
          <w:sz w:val="22"/>
          <w:szCs w:val="22"/>
          <w:lang w:val="en-US"/>
        </w:rPr>
        <w:t>(911) 992-65-69</w:t>
      </w:r>
      <w:r w:rsidR="00043EC3" w:rsidRPr="00043EC3">
        <w:rPr>
          <w:b/>
          <w:sz w:val="22"/>
          <w:szCs w:val="22"/>
          <w:lang w:val="en-US"/>
        </w:rPr>
        <w:t>,</w:t>
      </w:r>
      <w:r w:rsidR="004A3E6F" w:rsidRPr="003429D9">
        <w:rPr>
          <w:b/>
          <w:sz w:val="22"/>
          <w:szCs w:val="22"/>
          <w:lang w:val="en-US"/>
        </w:rPr>
        <w:t xml:space="preserve"> e</w:t>
      </w:r>
      <w:r w:rsidRPr="003429D9">
        <w:rPr>
          <w:b/>
          <w:sz w:val="22"/>
          <w:szCs w:val="22"/>
          <w:lang w:val="fr-FR"/>
        </w:rPr>
        <w:t xml:space="preserve">-mail: </w:t>
      </w:r>
      <w:r w:rsidRPr="003429D9">
        <w:rPr>
          <w:b/>
          <w:sz w:val="22"/>
          <w:szCs w:val="22"/>
          <w:u w:val="single"/>
          <w:lang w:val="fr-FR"/>
        </w:rPr>
        <w:t>adm@fineks.org</w:t>
      </w:r>
      <w:r w:rsidRPr="003429D9">
        <w:rPr>
          <w:b/>
          <w:sz w:val="22"/>
          <w:szCs w:val="22"/>
          <w:lang w:val="fr-FR"/>
        </w:rPr>
        <w:t xml:space="preserve">, </w:t>
      </w:r>
      <w:r w:rsidRPr="003429D9">
        <w:rPr>
          <w:b/>
          <w:sz w:val="22"/>
          <w:szCs w:val="22"/>
          <w:u w:val="single"/>
          <w:lang w:val="fr-FR"/>
        </w:rPr>
        <w:t>www.fineks.org</w:t>
      </w:r>
    </w:p>
    <w:p w:rsidR="00A63FF1" w:rsidRPr="003429D9" w:rsidRDefault="00A63FF1" w:rsidP="004A3E6F">
      <w:pPr>
        <w:jc w:val="center"/>
        <w:rPr>
          <w:b/>
          <w:sz w:val="22"/>
          <w:szCs w:val="22"/>
        </w:rPr>
      </w:pPr>
      <w:r w:rsidRPr="003429D9">
        <w:rPr>
          <w:b/>
          <w:sz w:val="22"/>
          <w:szCs w:val="22"/>
        </w:rPr>
        <w:t>ОГРН 1037843055073 ОКПО 13827824</w:t>
      </w:r>
      <w:r w:rsidR="004A3E6F" w:rsidRPr="003429D9">
        <w:rPr>
          <w:b/>
          <w:sz w:val="22"/>
          <w:szCs w:val="22"/>
        </w:rPr>
        <w:t xml:space="preserve"> </w:t>
      </w:r>
      <w:r w:rsidRPr="003429D9">
        <w:rPr>
          <w:b/>
          <w:sz w:val="22"/>
          <w:szCs w:val="22"/>
        </w:rPr>
        <w:t>ИНН/КПП 7825500085/781001001</w:t>
      </w:r>
    </w:p>
    <w:p w:rsidR="00732CC4" w:rsidRPr="003429D9" w:rsidRDefault="00732CC4" w:rsidP="004A3E6F">
      <w:pPr>
        <w:jc w:val="center"/>
        <w:rPr>
          <w:b/>
          <w:sz w:val="22"/>
          <w:szCs w:val="22"/>
        </w:rPr>
      </w:pPr>
    </w:p>
    <w:p w:rsidR="00A63FF1" w:rsidRPr="003429D9" w:rsidRDefault="003429D9" w:rsidP="00043EC3">
      <w:pPr>
        <w:ind w:left="-284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ПЛАН-ГРАФИК</w:t>
      </w:r>
      <w:r w:rsidR="00CD3AAB" w:rsidRPr="003429D9">
        <w:rPr>
          <w:b/>
          <w:sz w:val="22"/>
          <w:szCs w:val="22"/>
        </w:rPr>
        <w:t xml:space="preserve"> (к</w:t>
      </w:r>
      <w:r w:rsidR="00A63FF1" w:rsidRPr="003429D9">
        <w:rPr>
          <w:b/>
          <w:sz w:val="22"/>
          <w:szCs w:val="22"/>
        </w:rPr>
        <w:t>оммерческое предложение</w:t>
      </w:r>
      <w:r w:rsidR="00CD3AAB" w:rsidRPr="003429D9">
        <w:rPr>
          <w:b/>
          <w:sz w:val="22"/>
          <w:szCs w:val="22"/>
        </w:rPr>
        <w:t>)</w:t>
      </w:r>
      <w:r w:rsidR="00A63FF1" w:rsidRPr="003429D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по семинарам</w:t>
      </w:r>
      <w:r w:rsidR="00FA33B8">
        <w:rPr>
          <w:b/>
          <w:sz w:val="22"/>
          <w:szCs w:val="22"/>
        </w:rPr>
        <w:t xml:space="preserve"> -</w:t>
      </w:r>
      <w:r w:rsidR="000D6B35">
        <w:rPr>
          <w:b/>
          <w:sz w:val="22"/>
          <w:szCs w:val="22"/>
        </w:rPr>
        <w:t xml:space="preserve"> 2026</w:t>
      </w:r>
      <w:r>
        <w:rPr>
          <w:b/>
          <w:sz w:val="22"/>
          <w:szCs w:val="22"/>
        </w:rPr>
        <w:t xml:space="preserve"> (услуги ДПО)</w:t>
      </w:r>
      <w:r w:rsidR="00043EC3">
        <w:rPr>
          <w:b/>
          <w:sz w:val="22"/>
          <w:szCs w:val="22"/>
        </w:rPr>
        <w:t xml:space="preserve"> </w:t>
      </w:r>
      <w:r w:rsidR="004526DA">
        <w:rPr>
          <w:b/>
          <w:sz w:val="22"/>
          <w:szCs w:val="22"/>
        </w:rPr>
        <w:t xml:space="preserve">от </w:t>
      </w:r>
      <w:r w:rsidR="003C5E5E">
        <w:rPr>
          <w:b/>
          <w:sz w:val="22"/>
          <w:szCs w:val="22"/>
          <w:u w:val="single"/>
        </w:rPr>
        <w:t>15.12</w:t>
      </w:r>
      <w:r w:rsidR="000D6B35">
        <w:rPr>
          <w:b/>
          <w:sz w:val="22"/>
          <w:szCs w:val="22"/>
          <w:u w:val="single"/>
        </w:rPr>
        <w:t>.2025</w:t>
      </w:r>
    </w:p>
    <w:p w:rsidR="002C4978" w:rsidRPr="00ED0C52" w:rsidRDefault="002C4978" w:rsidP="009A18B9">
      <w:pPr>
        <w:spacing w:before="240" w:after="60"/>
        <w:ind w:left="-567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ED0C52">
        <w:rPr>
          <w:b/>
          <w:bCs/>
          <w:sz w:val="20"/>
          <w:szCs w:val="20"/>
        </w:rPr>
        <w:t>. Программа ДПО «Главный бухгалтер, бухгалтер организаций бюджетной сферы»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2C4978" w:rsidRPr="00A80D30" w:rsidTr="00A929FE">
        <w:tc>
          <w:tcPr>
            <w:tcW w:w="1276" w:type="dxa"/>
            <w:shd w:val="clear" w:color="auto" w:fill="auto"/>
          </w:tcPr>
          <w:p w:rsidR="00C31F61" w:rsidRPr="00592AE2" w:rsidRDefault="00592AE2" w:rsidP="00592AE2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</w:t>
            </w:r>
            <w:r w:rsidR="002C4978" w:rsidRPr="00E053C4">
              <w:rPr>
                <w:b/>
                <w:bCs/>
                <w:sz w:val="21"/>
                <w:szCs w:val="21"/>
                <w:lang w:val="en-US"/>
              </w:rPr>
              <w:t>.</w:t>
            </w:r>
            <w:r w:rsidR="000D6B35" w:rsidRPr="00E053C4">
              <w:rPr>
                <w:b/>
                <w:bCs/>
                <w:sz w:val="21"/>
                <w:szCs w:val="21"/>
              </w:rPr>
              <w:t>03.2026</w:t>
            </w:r>
          </w:p>
        </w:tc>
        <w:tc>
          <w:tcPr>
            <w:tcW w:w="5245" w:type="dxa"/>
            <w:shd w:val="clear" w:color="auto" w:fill="auto"/>
          </w:tcPr>
          <w:p w:rsidR="002C4978" w:rsidRP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2C4978">
              <w:rPr>
                <w:bCs/>
                <w:sz w:val="21"/>
                <w:szCs w:val="21"/>
              </w:rPr>
              <w:t>Учетная политика, отчетность, налоги</w:t>
            </w:r>
            <w:r w:rsidR="000D1760">
              <w:rPr>
                <w:bCs/>
                <w:sz w:val="21"/>
                <w:szCs w:val="21"/>
              </w:rPr>
              <w:t xml:space="preserve"> - 2026</w:t>
            </w:r>
            <w:r w:rsidRPr="002C4978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br/>
            </w:r>
            <w:r w:rsidRPr="002C4978">
              <w:rPr>
                <w:bCs/>
                <w:sz w:val="21"/>
                <w:szCs w:val="21"/>
              </w:rPr>
              <w:t>в бюджетной сфере (16 ч)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CD3AAB">
              <w:rPr>
                <w:bCs/>
                <w:i/>
                <w:sz w:val="21"/>
                <w:szCs w:val="21"/>
              </w:rPr>
              <w:t xml:space="preserve">Конгресс (конференц) залы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Михайлова Е.Н.</w:t>
            </w:r>
          </w:p>
          <w:p w:rsidR="002C4978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2C4978" w:rsidRPr="00CD3AAB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</w:t>
            </w:r>
            <w:r w:rsidR="002C4978">
              <w:rPr>
                <w:b/>
                <w:bCs/>
                <w:sz w:val="21"/>
                <w:szCs w:val="21"/>
              </w:rPr>
              <w:t xml:space="preserve">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2C4978" w:rsidRPr="002C4978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2C4978">
              <w:rPr>
                <w:b/>
                <w:bCs/>
                <w:sz w:val="21"/>
                <w:szCs w:val="21"/>
              </w:rPr>
              <w:t xml:space="preserve">00 руб. </w:t>
            </w:r>
            <w:r>
              <w:rPr>
                <w:bCs/>
                <w:sz w:val="21"/>
                <w:szCs w:val="21"/>
              </w:rPr>
              <w:t>онлайн</w:t>
            </w:r>
            <w:r w:rsidR="002C4978" w:rsidRPr="002C4978">
              <w:rPr>
                <w:bCs/>
                <w:sz w:val="21"/>
                <w:szCs w:val="21"/>
              </w:rPr>
              <w:t>/</w:t>
            </w:r>
            <w:r w:rsidR="002C4978">
              <w:rPr>
                <w:bCs/>
                <w:sz w:val="21"/>
                <w:szCs w:val="21"/>
              </w:rPr>
              <w:t>очно</w:t>
            </w:r>
          </w:p>
          <w:p w:rsidR="002C4978" w:rsidRPr="000D6B35" w:rsidRDefault="000D6B35" w:rsidP="00F540D8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</w:t>
            </w:r>
            <w:r w:rsidR="002C4978" w:rsidRPr="000D6B35">
              <w:rPr>
                <w:b/>
                <w:bCs/>
                <w:spacing w:val="-2"/>
                <w:sz w:val="21"/>
                <w:szCs w:val="21"/>
              </w:rPr>
              <w:t>00 руб.</w:t>
            </w:r>
            <w:r w:rsidR="002C4978"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C31F61" w:rsidRPr="00E053C4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25</w:t>
            </w:r>
            <w:r w:rsidR="002C4978" w:rsidRPr="00E053C4">
              <w:rPr>
                <w:b/>
                <w:bCs/>
                <w:sz w:val="21"/>
                <w:szCs w:val="21"/>
              </w:rPr>
              <w:t>.09.</w:t>
            </w:r>
            <w:r w:rsidR="000D6B35" w:rsidRPr="00E053C4">
              <w:rPr>
                <w:b/>
                <w:bCs/>
                <w:sz w:val="21"/>
                <w:szCs w:val="21"/>
              </w:rPr>
              <w:t>2026</w:t>
            </w:r>
            <w:r w:rsidR="002C4978" w:rsidRPr="00E053C4">
              <w:rPr>
                <w:b/>
                <w:bCs/>
                <w:sz w:val="21"/>
                <w:szCs w:val="21"/>
              </w:rPr>
              <w:t xml:space="preserve"> </w:t>
            </w:r>
          </w:p>
          <w:p w:rsidR="002C4978" w:rsidRPr="00861D64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(28.09.2026)</w:t>
            </w:r>
            <w:r w:rsidR="002C4978" w:rsidRPr="00861D64">
              <w:rPr>
                <w:bCs/>
                <w:i/>
                <w:sz w:val="21"/>
                <w:szCs w:val="21"/>
              </w:rPr>
              <w:br/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Учет, отчетность, контроль </w:t>
            </w:r>
            <w:r w:rsidR="000D6B35">
              <w:rPr>
                <w:bCs/>
                <w:sz w:val="21"/>
                <w:szCs w:val="21"/>
              </w:rPr>
              <w:t>– 2026</w:t>
            </w:r>
            <w:r>
              <w:rPr>
                <w:bCs/>
                <w:sz w:val="21"/>
                <w:szCs w:val="21"/>
              </w:rPr>
              <w:t xml:space="preserve"> в бюджетной сфере</w:t>
            </w:r>
            <w:r w:rsidRPr="00953C27">
              <w:rPr>
                <w:bCs/>
                <w:sz w:val="21"/>
                <w:szCs w:val="21"/>
              </w:rPr>
              <w:t>: комментарии разработчиков (16 ч, при поддержке С</w:t>
            </w:r>
            <w:r>
              <w:rPr>
                <w:bCs/>
                <w:sz w:val="21"/>
                <w:szCs w:val="21"/>
              </w:rPr>
              <w:t>оюза развития государственных финансов</w:t>
            </w:r>
            <w:r w:rsidRPr="00953C27">
              <w:rPr>
                <w:bCs/>
                <w:sz w:val="21"/>
                <w:szCs w:val="21"/>
              </w:rPr>
              <w:t>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Сивец С.В. (МФ)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Михайлова Е.Н.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2C4978" w:rsidRPr="00A80D30" w:rsidTr="00A929FE">
        <w:tc>
          <w:tcPr>
            <w:tcW w:w="1276" w:type="dxa"/>
            <w:shd w:val="clear" w:color="auto" w:fill="auto"/>
          </w:tcPr>
          <w:p w:rsidR="002C4978" w:rsidRPr="00E053C4" w:rsidRDefault="00C31F61" w:rsidP="00C31F61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10</w:t>
            </w:r>
            <w:r w:rsidR="000D6B35" w:rsidRPr="00E053C4">
              <w:rPr>
                <w:b/>
                <w:bCs/>
                <w:sz w:val="21"/>
                <w:szCs w:val="21"/>
              </w:rPr>
              <w:t>.12.2026</w:t>
            </w:r>
          </w:p>
        </w:tc>
        <w:tc>
          <w:tcPr>
            <w:tcW w:w="5245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 xml:space="preserve">Годовой отчет и учетная политика </w:t>
            </w:r>
            <w:r w:rsidR="000D6B35">
              <w:rPr>
                <w:bCs/>
                <w:sz w:val="21"/>
                <w:szCs w:val="21"/>
              </w:rPr>
              <w:t>- 2027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>
              <w:rPr>
                <w:bCs/>
                <w:sz w:val="21"/>
                <w:szCs w:val="21"/>
              </w:rPr>
              <w:t>бюджетной сфере</w:t>
            </w:r>
            <w:r w:rsidRPr="00953C27">
              <w:rPr>
                <w:bCs/>
                <w:sz w:val="21"/>
                <w:szCs w:val="21"/>
              </w:rPr>
              <w:t xml:space="preserve"> (16 ч)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Володина Е.В.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2C4978" w:rsidRPr="00953C27" w:rsidRDefault="002C4978" w:rsidP="00F540D8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2C4978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429D9" w:rsidRPr="00ED0C52" w:rsidRDefault="002C4978" w:rsidP="009A18B9">
      <w:pPr>
        <w:pStyle w:val="a8"/>
        <w:spacing w:before="240" w:after="60"/>
        <w:ind w:left="-21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2. </w:t>
      </w:r>
      <w:r w:rsidR="003429D9" w:rsidRPr="00ED0C52">
        <w:rPr>
          <w:b/>
          <w:bCs/>
          <w:sz w:val="20"/>
          <w:szCs w:val="20"/>
        </w:rPr>
        <w:t>Программа ДПО «Главный бухгалтер, бухгалтер организаций и (или) консолидированных групп»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429D9" w:rsidRPr="00A80D30" w:rsidTr="00A929FE">
        <w:tc>
          <w:tcPr>
            <w:tcW w:w="1276" w:type="dxa"/>
            <w:shd w:val="clear" w:color="auto" w:fill="auto"/>
          </w:tcPr>
          <w:p w:rsidR="002409B7" w:rsidRPr="003C5E5E" w:rsidRDefault="003C5E5E" w:rsidP="003C5E5E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 w:rsidR="00ED0C52" w:rsidRPr="00E053C4">
              <w:rPr>
                <w:b/>
                <w:bCs/>
                <w:sz w:val="21"/>
                <w:szCs w:val="21"/>
              </w:rPr>
              <w:t>02</w:t>
            </w:r>
            <w:r w:rsidR="000D6B35" w:rsidRPr="00E053C4">
              <w:rPr>
                <w:b/>
                <w:bCs/>
                <w:sz w:val="21"/>
                <w:szCs w:val="21"/>
              </w:rPr>
              <w:t>.2026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Учетная политика, </w:t>
            </w:r>
            <w:r w:rsidR="00344CA2" w:rsidRPr="003A010C">
              <w:rPr>
                <w:bCs/>
                <w:sz w:val="21"/>
                <w:szCs w:val="21"/>
              </w:rPr>
              <w:t>отчетность,</w:t>
            </w:r>
            <w:r w:rsidRPr="003A010C">
              <w:rPr>
                <w:bCs/>
                <w:sz w:val="21"/>
                <w:szCs w:val="21"/>
              </w:rPr>
              <w:t xml:space="preserve"> налоги –</w:t>
            </w:r>
            <w:r w:rsidR="00ED0C52" w:rsidRPr="003A010C">
              <w:rPr>
                <w:bCs/>
                <w:sz w:val="21"/>
                <w:szCs w:val="21"/>
              </w:rPr>
              <w:t xml:space="preserve"> 20</w:t>
            </w:r>
            <w:r w:rsidRPr="003A010C">
              <w:rPr>
                <w:bCs/>
                <w:sz w:val="21"/>
                <w:szCs w:val="21"/>
              </w:rPr>
              <w:t>2</w:t>
            </w:r>
            <w:r w:rsidR="000D6B35">
              <w:rPr>
                <w:bCs/>
                <w:sz w:val="21"/>
                <w:szCs w:val="21"/>
              </w:rPr>
              <w:t>6</w:t>
            </w:r>
            <w:r w:rsidR="00ED0C52" w:rsidRPr="003A010C">
              <w:rPr>
                <w:bCs/>
                <w:sz w:val="21"/>
                <w:szCs w:val="21"/>
              </w:rPr>
              <w:t xml:space="preserve"> в </w:t>
            </w:r>
            <w:r w:rsidR="00803DD1" w:rsidRPr="003A010C">
              <w:rPr>
                <w:bCs/>
                <w:sz w:val="21"/>
                <w:szCs w:val="21"/>
              </w:rPr>
              <w:t>бизнес-секторе</w:t>
            </w:r>
            <w:r w:rsidR="00ED0C52" w:rsidRPr="003A010C">
              <w:rPr>
                <w:bCs/>
                <w:sz w:val="21"/>
                <w:szCs w:val="21"/>
              </w:rPr>
              <w:t xml:space="preserve"> и НКО </w:t>
            </w:r>
            <w:r w:rsidRPr="003A010C">
              <w:rPr>
                <w:bCs/>
                <w:sz w:val="21"/>
                <w:szCs w:val="21"/>
              </w:rPr>
              <w:t>(16 ч)</w:t>
            </w:r>
          </w:p>
          <w:p w:rsidR="003429D9" w:rsidRPr="00CD3AAB" w:rsidRDefault="00C84A09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3429D9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3429D9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026BED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3429D9" w:rsidRPr="00A80D30" w:rsidTr="00A929FE">
        <w:tc>
          <w:tcPr>
            <w:tcW w:w="1276" w:type="dxa"/>
            <w:shd w:val="clear" w:color="auto" w:fill="auto"/>
          </w:tcPr>
          <w:p w:rsidR="003429D9" w:rsidRPr="00E053C4" w:rsidRDefault="00374076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06.04</w:t>
            </w:r>
            <w:r w:rsidR="003429D9" w:rsidRPr="00E053C4">
              <w:rPr>
                <w:b/>
                <w:bCs/>
                <w:sz w:val="21"/>
                <w:szCs w:val="21"/>
              </w:rPr>
              <w:t>.</w:t>
            </w:r>
            <w:r w:rsidR="000D6B35" w:rsidRPr="00E053C4">
              <w:rPr>
                <w:b/>
                <w:bCs/>
                <w:sz w:val="21"/>
                <w:szCs w:val="21"/>
              </w:rPr>
              <w:t>2026</w:t>
            </w:r>
          </w:p>
        </w:tc>
        <w:tc>
          <w:tcPr>
            <w:tcW w:w="5245" w:type="dxa"/>
            <w:shd w:val="clear" w:color="auto" w:fill="auto"/>
          </w:tcPr>
          <w:p w:rsidR="003429D9" w:rsidRPr="003A010C" w:rsidRDefault="00EF4C45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3A010C">
              <w:rPr>
                <w:bCs/>
                <w:sz w:val="21"/>
                <w:szCs w:val="21"/>
              </w:rPr>
              <w:t xml:space="preserve">Бухгалтерский учет, отчетность, налоги </w:t>
            </w:r>
            <w:r w:rsidR="000D6B35">
              <w:rPr>
                <w:bCs/>
                <w:sz w:val="21"/>
                <w:szCs w:val="21"/>
              </w:rPr>
              <w:t>– 2026</w:t>
            </w:r>
            <w:r w:rsidR="008657A1" w:rsidRPr="003A010C">
              <w:rPr>
                <w:bCs/>
                <w:sz w:val="21"/>
                <w:szCs w:val="21"/>
              </w:rPr>
              <w:t xml:space="preserve"> в бизнес-секторе и НКО</w:t>
            </w:r>
            <w:r w:rsidR="00ED0C52" w:rsidRPr="003A010C">
              <w:rPr>
                <w:bCs/>
                <w:sz w:val="21"/>
                <w:szCs w:val="21"/>
              </w:rPr>
              <w:t xml:space="preserve"> (16 ч)</w:t>
            </w:r>
          </w:p>
          <w:p w:rsidR="003429D9" w:rsidRPr="008657A1" w:rsidRDefault="00C84A09" w:rsidP="008657A1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3A010C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3A010C">
              <w:rPr>
                <w:bCs/>
                <w:i/>
                <w:sz w:val="21"/>
                <w:szCs w:val="21"/>
              </w:rPr>
              <w:t>гостиницы</w:t>
            </w:r>
            <w:r w:rsidR="003A010C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429D9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429D9" w:rsidRPr="00CD3AAB" w:rsidRDefault="003429D9" w:rsidP="003429D9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3429D9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ED0C52" w:rsidRPr="00A80D30" w:rsidTr="00A929FE">
        <w:tc>
          <w:tcPr>
            <w:tcW w:w="1276" w:type="dxa"/>
            <w:shd w:val="clear" w:color="auto" w:fill="auto"/>
          </w:tcPr>
          <w:p w:rsidR="00ED0C52" w:rsidRPr="00E053C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24</w:t>
            </w:r>
            <w:r w:rsidR="000D6B35" w:rsidRPr="00E053C4">
              <w:rPr>
                <w:b/>
                <w:bCs/>
                <w:sz w:val="21"/>
                <w:szCs w:val="21"/>
              </w:rPr>
              <w:t>.12.2026</w:t>
            </w:r>
          </w:p>
        </w:tc>
        <w:tc>
          <w:tcPr>
            <w:tcW w:w="5245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Годовой</w:t>
            </w:r>
            <w:r w:rsidR="00EF4C45">
              <w:rPr>
                <w:bCs/>
                <w:sz w:val="21"/>
                <w:szCs w:val="21"/>
              </w:rPr>
              <w:t xml:space="preserve"> отчет</w:t>
            </w:r>
            <w:r w:rsidR="008657A1">
              <w:rPr>
                <w:bCs/>
                <w:sz w:val="21"/>
                <w:szCs w:val="21"/>
              </w:rPr>
              <w:t>,</w:t>
            </w:r>
            <w:r w:rsidR="00EF4C45">
              <w:rPr>
                <w:bCs/>
                <w:sz w:val="21"/>
                <w:szCs w:val="21"/>
              </w:rPr>
              <w:t xml:space="preserve"> учетная политика</w:t>
            </w:r>
            <w:r w:rsidR="008657A1">
              <w:rPr>
                <w:bCs/>
                <w:sz w:val="21"/>
                <w:szCs w:val="21"/>
              </w:rPr>
              <w:t>, налоги</w:t>
            </w:r>
            <w:r w:rsidR="000D6B35">
              <w:rPr>
                <w:bCs/>
                <w:sz w:val="21"/>
                <w:szCs w:val="21"/>
              </w:rPr>
              <w:t xml:space="preserve"> – 2027</w:t>
            </w:r>
            <w:r w:rsidRPr="00953C27">
              <w:rPr>
                <w:bCs/>
                <w:sz w:val="21"/>
                <w:szCs w:val="21"/>
              </w:rPr>
              <w:t xml:space="preserve"> в </w:t>
            </w:r>
            <w:r w:rsidR="00803DD1">
              <w:rPr>
                <w:bCs/>
                <w:sz w:val="21"/>
                <w:szCs w:val="21"/>
              </w:rPr>
              <w:t>бизнес-секторе</w:t>
            </w:r>
            <w:r w:rsidRPr="00953C27">
              <w:rPr>
                <w:bCs/>
                <w:sz w:val="21"/>
                <w:szCs w:val="21"/>
              </w:rPr>
              <w:t xml:space="preserve"> и НКО (16 ч)</w:t>
            </w:r>
          </w:p>
          <w:p w:rsidR="00ED0C52" w:rsidRPr="00953C27" w:rsidRDefault="00ED0C52" w:rsidP="00EF4C4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953C27">
              <w:rPr>
                <w:bCs/>
                <w:i/>
                <w:sz w:val="21"/>
                <w:szCs w:val="21"/>
              </w:rPr>
              <w:t xml:space="preserve">Конгресс-зал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Pr="00953C27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Балдина С.В.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Мухин М.С.</w:t>
            </w:r>
          </w:p>
          <w:p w:rsidR="00ED0C52" w:rsidRPr="00953C27" w:rsidRDefault="00ED0C52" w:rsidP="00ED0C52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 w:rsidRPr="00953C27">
              <w:rPr>
                <w:bCs/>
                <w:sz w:val="21"/>
                <w:szCs w:val="21"/>
              </w:rPr>
              <w:t>Куликов А.А.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ED0C52" w:rsidRPr="00953C27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953C27" w:rsidRPr="00A80D30" w:rsidRDefault="00953C27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3. Программа ДПО </w:t>
      </w:r>
      <w:r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Специалист по оплате труда и управлению персоналом»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B01A4D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16</w:t>
            </w:r>
            <w:r w:rsidR="00953C27" w:rsidRPr="00E053C4">
              <w:rPr>
                <w:b/>
                <w:bCs/>
                <w:sz w:val="21"/>
                <w:szCs w:val="21"/>
              </w:rPr>
              <w:t>.04</w:t>
            </w:r>
            <w:r w:rsidR="000D6B35" w:rsidRPr="00E053C4">
              <w:rPr>
                <w:b/>
                <w:bCs/>
                <w:sz w:val="21"/>
                <w:szCs w:val="21"/>
              </w:rPr>
              <w:t>.2026</w:t>
            </w:r>
          </w:p>
          <w:p w:rsidR="002409B7" w:rsidRPr="00861D64" w:rsidRDefault="00B01A4D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(10</w:t>
            </w:r>
            <w:r w:rsidR="002409B7" w:rsidRPr="00861D64">
              <w:rPr>
                <w:bCs/>
                <w:i/>
                <w:sz w:val="21"/>
                <w:szCs w:val="21"/>
              </w:rPr>
              <w:t>.04.2026)</w:t>
            </w:r>
          </w:p>
        </w:tc>
        <w:tc>
          <w:tcPr>
            <w:tcW w:w="5245" w:type="dxa"/>
            <w:shd w:val="clear" w:color="auto" w:fill="auto"/>
          </w:tcPr>
          <w:p w:rsidR="00953C27" w:rsidRPr="003A010C" w:rsidRDefault="00B016BD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 w:rsidRPr="003A010C">
              <w:rPr>
                <w:bCs/>
                <w:spacing w:val="-2"/>
                <w:sz w:val="21"/>
                <w:szCs w:val="21"/>
              </w:rPr>
              <w:t>Важные изменения в оплате труда и расчетах с физ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 xml:space="preserve">ическими </w:t>
            </w:r>
            <w:r w:rsidRPr="003A010C">
              <w:rPr>
                <w:bCs/>
                <w:spacing w:val="-2"/>
                <w:sz w:val="21"/>
                <w:szCs w:val="21"/>
              </w:rPr>
              <w:t>лицами</w:t>
            </w:r>
            <w:r w:rsidR="000D1760">
              <w:rPr>
                <w:bCs/>
                <w:spacing w:val="-2"/>
                <w:sz w:val="21"/>
                <w:szCs w:val="21"/>
              </w:rPr>
              <w:t xml:space="preserve"> в 2026</w:t>
            </w:r>
            <w:r w:rsidR="00EF4C45" w:rsidRPr="003A010C">
              <w:rPr>
                <w:bCs/>
                <w:spacing w:val="-2"/>
                <w:sz w:val="21"/>
                <w:szCs w:val="21"/>
              </w:rPr>
              <w:t xml:space="preserve"> году 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(</w:t>
            </w:r>
            <w:r w:rsidRPr="003A010C">
              <w:rPr>
                <w:bCs/>
                <w:spacing w:val="-2"/>
                <w:sz w:val="21"/>
                <w:szCs w:val="21"/>
              </w:rPr>
              <w:t>16 ч</w:t>
            </w:r>
            <w:r w:rsidR="005F7B77" w:rsidRPr="003A010C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B016BD" w:rsidRDefault="003A010C" w:rsidP="00EF4C45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Конференц-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залы </w:t>
            </w:r>
            <w:r w:rsidR="00EF4C45">
              <w:rPr>
                <w:bCs/>
                <w:i/>
                <w:sz w:val="21"/>
                <w:szCs w:val="21"/>
              </w:rPr>
              <w:t>гостиницы</w:t>
            </w:r>
            <w:r w:rsidR="00B016BD" w:rsidRPr="00CD3AAB">
              <w:rPr>
                <w:bCs/>
                <w:i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953C27" w:rsidRDefault="00953C27" w:rsidP="00526D15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  <w:tr w:rsidR="00953C27" w:rsidRPr="00A80D30" w:rsidTr="00A929FE">
        <w:tc>
          <w:tcPr>
            <w:tcW w:w="1276" w:type="dxa"/>
            <w:shd w:val="clear" w:color="auto" w:fill="auto"/>
          </w:tcPr>
          <w:p w:rsidR="00953C27" w:rsidRPr="00E053C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24</w:t>
            </w:r>
            <w:r w:rsidR="000D6B35" w:rsidRPr="00E053C4">
              <w:rPr>
                <w:b/>
                <w:bCs/>
                <w:sz w:val="21"/>
                <w:szCs w:val="21"/>
              </w:rPr>
              <w:t>.11.2026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(27.11.2026)</w:t>
            </w:r>
          </w:p>
          <w:p w:rsidR="00953C27" w:rsidRPr="00E46AD5" w:rsidRDefault="00953C2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</w:tcPr>
          <w:p w:rsidR="00953C27" w:rsidRDefault="00012A7A" w:rsidP="00526D15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2"/>
                <w:sz w:val="21"/>
                <w:szCs w:val="21"/>
              </w:rPr>
            </w:pPr>
            <w:r>
              <w:rPr>
                <w:bCs/>
                <w:spacing w:val="-2"/>
                <w:sz w:val="21"/>
                <w:szCs w:val="21"/>
              </w:rPr>
              <w:t>Зарплата, налоги, отчеты 2026</w:t>
            </w:r>
            <w:r w:rsidRPr="00012A7A">
              <w:rPr>
                <w:bCs/>
                <w:spacing w:val="-2"/>
                <w:sz w:val="21"/>
                <w:szCs w:val="21"/>
              </w:rPr>
              <w:t xml:space="preserve">/27 </w:t>
            </w:r>
            <w:r>
              <w:rPr>
                <w:bCs/>
                <w:spacing w:val="-2"/>
                <w:sz w:val="21"/>
                <w:szCs w:val="21"/>
              </w:rPr>
              <w:t>с учетом изменений ТК и НК. Завершение расчетов и годовые отчеты</w:t>
            </w:r>
            <w:r w:rsidR="00B016BD">
              <w:rPr>
                <w:bCs/>
                <w:spacing w:val="-2"/>
                <w:sz w:val="21"/>
                <w:szCs w:val="21"/>
              </w:rPr>
              <w:t xml:space="preserve"> </w:t>
            </w:r>
            <w:r w:rsidR="005F7B77">
              <w:rPr>
                <w:bCs/>
                <w:spacing w:val="-2"/>
                <w:sz w:val="21"/>
                <w:szCs w:val="21"/>
              </w:rPr>
              <w:t>(</w:t>
            </w:r>
            <w:r w:rsidR="00B016BD">
              <w:rPr>
                <w:bCs/>
                <w:spacing w:val="-2"/>
                <w:sz w:val="21"/>
                <w:szCs w:val="21"/>
              </w:rPr>
              <w:t>16 ч</w:t>
            </w:r>
            <w:r w:rsidR="005F7B77">
              <w:rPr>
                <w:bCs/>
                <w:spacing w:val="-2"/>
                <w:sz w:val="21"/>
                <w:szCs w:val="21"/>
              </w:rPr>
              <w:t>)</w:t>
            </w:r>
          </w:p>
          <w:p w:rsidR="00B016BD" w:rsidRPr="000D1760" w:rsidRDefault="00B016BD" w:rsidP="00580D0C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Конгресс (конференц) залы </w:t>
            </w:r>
            <w:r w:rsidR="00580D0C" w:rsidRPr="000D1760">
              <w:rPr>
                <w:bCs/>
                <w:i/>
                <w:spacing w:val="-2"/>
                <w:sz w:val="21"/>
                <w:szCs w:val="21"/>
              </w:rPr>
              <w:t>гостиницы</w:t>
            </w:r>
            <w:r w:rsidRPr="000D1760">
              <w:rPr>
                <w:bCs/>
                <w:i/>
                <w:spacing w:val="-2"/>
                <w:sz w:val="21"/>
                <w:szCs w:val="21"/>
              </w:rPr>
              <w:t xml:space="preserve"> Пулковская</w:t>
            </w:r>
          </w:p>
        </w:tc>
        <w:tc>
          <w:tcPr>
            <w:tcW w:w="1843" w:type="dxa"/>
            <w:shd w:val="clear" w:color="auto" w:fill="auto"/>
          </w:tcPr>
          <w:p w:rsidR="00953C27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Морозова И.В.</w:t>
            </w:r>
          </w:p>
          <w:p w:rsidR="00953C27" w:rsidRPr="00A80D30" w:rsidRDefault="00953C27" w:rsidP="00953C2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953C27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E2314" w:rsidRPr="00A80D30" w:rsidRDefault="00B016BD" w:rsidP="009A18B9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4</w:t>
      </w:r>
      <w:r w:rsidR="004A3E6F">
        <w:rPr>
          <w:b/>
          <w:bCs/>
          <w:sz w:val="21"/>
          <w:szCs w:val="21"/>
        </w:rPr>
        <w:t xml:space="preserve">. Программа ДПО </w:t>
      </w:r>
      <w:r w:rsidR="003E2314" w:rsidRPr="00A80D30">
        <w:rPr>
          <w:b/>
          <w:bCs/>
          <w:sz w:val="21"/>
          <w:szCs w:val="21"/>
        </w:rPr>
        <w:t>«</w:t>
      </w:r>
      <w:r>
        <w:rPr>
          <w:b/>
          <w:bCs/>
          <w:sz w:val="21"/>
          <w:szCs w:val="21"/>
        </w:rPr>
        <w:t>Консультант по налогам и сборам (налоговый консультант)</w:t>
      </w:r>
      <w:r w:rsidR="0016081B">
        <w:rPr>
          <w:b/>
          <w:bCs/>
          <w:sz w:val="21"/>
          <w:szCs w:val="21"/>
        </w:rPr>
        <w:t>»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4A3E6F" w:rsidRPr="00A80D30" w:rsidTr="00A929FE">
        <w:tc>
          <w:tcPr>
            <w:tcW w:w="1276" w:type="dxa"/>
            <w:shd w:val="clear" w:color="auto" w:fill="auto"/>
          </w:tcPr>
          <w:p w:rsidR="004A3E6F" w:rsidRPr="00E053C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/>
                <w:bCs/>
                <w:sz w:val="21"/>
                <w:szCs w:val="21"/>
              </w:rPr>
            </w:pPr>
            <w:r w:rsidRPr="00E053C4">
              <w:rPr>
                <w:b/>
                <w:bCs/>
                <w:sz w:val="21"/>
                <w:szCs w:val="21"/>
              </w:rPr>
              <w:t>09</w:t>
            </w:r>
            <w:r w:rsidR="004A3E6F" w:rsidRPr="00E053C4">
              <w:rPr>
                <w:b/>
                <w:bCs/>
                <w:sz w:val="21"/>
                <w:szCs w:val="21"/>
              </w:rPr>
              <w:t>.</w:t>
            </w:r>
            <w:r w:rsidR="00043EC3" w:rsidRPr="00E053C4">
              <w:rPr>
                <w:b/>
                <w:bCs/>
                <w:sz w:val="21"/>
                <w:szCs w:val="21"/>
              </w:rPr>
              <w:t>10</w:t>
            </w:r>
            <w:r w:rsidR="000D1760" w:rsidRPr="00E053C4">
              <w:rPr>
                <w:b/>
                <w:bCs/>
                <w:sz w:val="21"/>
                <w:szCs w:val="21"/>
              </w:rPr>
              <w:t>.2026</w:t>
            </w:r>
          </w:p>
          <w:p w:rsidR="002409B7" w:rsidRPr="00861D64" w:rsidRDefault="002409B7" w:rsidP="002409B7">
            <w:pPr>
              <w:autoSpaceDE w:val="0"/>
              <w:autoSpaceDN w:val="0"/>
              <w:adjustRightInd w:val="0"/>
              <w:spacing w:before="20" w:after="20"/>
              <w:ind w:left="-108"/>
              <w:jc w:val="both"/>
              <w:rPr>
                <w:bCs/>
                <w:i/>
                <w:sz w:val="21"/>
                <w:szCs w:val="21"/>
              </w:rPr>
            </w:pPr>
            <w:r w:rsidRPr="00861D64">
              <w:rPr>
                <w:bCs/>
                <w:i/>
                <w:sz w:val="21"/>
                <w:szCs w:val="21"/>
              </w:rPr>
              <w:t>(12.10.2026)</w:t>
            </w:r>
          </w:p>
        </w:tc>
        <w:tc>
          <w:tcPr>
            <w:tcW w:w="5245" w:type="dxa"/>
            <w:shd w:val="clear" w:color="auto" w:fill="auto"/>
          </w:tcPr>
          <w:p w:rsidR="004A3E6F" w:rsidRPr="000513BE" w:rsidRDefault="00012A7A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spacing w:val="-4"/>
                <w:sz w:val="21"/>
                <w:szCs w:val="21"/>
              </w:rPr>
            </w:pPr>
            <w:r>
              <w:rPr>
                <w:bCs/>
                <w:spacing w:val="-4"/>
                <w:sz w:val="21"/>
                <w:szCs w:val="21"/>
              </w:rPr>
              <w:t>Реформа налоговой системы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– 20</w:t>
            </w:r>
            <w:r w:rsidR="000D1760">
              <w:rPr>
                <w:bCs/>
                <w:spacing w:val="-4"/>
                <w:sz w:val="21"/>
                <w:szCs w:val="21"/>
              </w:rPr>
              <w:t>26/27</w:t>
            </w:r>
            <w:r>
              <w:rPr>
                <w:bCs/>
                <w:spacing w:val="-4"/>
                <w:sz w:val="21"/>
                <w:szCs w:val="21"/>
              </w:rPr>
              <w:t>: последние</w:t>
            </w:r>
            <w:r w:rsidR="00F25EC1">
              <w:rPr>
                <w:bCs/>
                <w:spacing w:val="-4"/>
                <w:sz w:val="21"/>
                <w:szCs w:val="21"/>
              </w:rPr>
              <w:t xml:space="preserve"> новости, сложные вопросы и</w:t>
            </w:r>
            <w:r w:rsidR="009A18B9">
              <w:rPr>
                <w:bCs/>
                <w:spacing w:val="-4"/>
                <w:sz w:val="21"/>
                <w:szCs w:val="21"/>
              </w:rPr>
              <w:t xml:space="preserve"> ошибки</w:t>
            </w:r>
            <w:r w:rsidR="000513BE" w:rsidRPr="000513BE">
              <w:rPr>
                <w:bCs/>
                <w:spacing w:val="-4"/>
                <w:sz w:val="21"/>
                <w:szCs w:val="21"/>
              </w:rPr>
              <w:t xml:space="preserve"> (16 ч)</w:t>
            </w:r>
          </w:p>
          <w:p w:rsidR="00580D0C" w:rsidRPr="00374076" w:rsidRDefault="00580D0C" w:rsidP="004A3E6F">
            <w:pPr>
              <w:autoSpaceDE w:val="0"/>
              <w:autoSpaceDN w:val="0"/>
              <w:adjustRightInd w:val="0"/>
              <w:spacing w:before="20" w:after="20"/>
              <w:rPr>
                <w:bCs/>
                <w:i/>
                <w:spacing w:val="-2"/>
                <w:sz w:val="21"/>
                <w:szCs w:val="21"/>
              </w:rPr>
            </w:pPr>
            <w:r w:rsidRPr="00374076">
              <w:rPr>
                <w:bCs/>
                <w:i/>
                <w:spacing w:val="-2"/>
                <w:sz w:val="21"/>
                <w:szCs w:val="21"/>
              </w:rPr>
              <w:t>Конгресс (конференц) залы гостиницы Пулковская</w:t>
            </w:r>
          </w:p>
        </w:tc>
        <w:tc>
          <w:tcPr>
            <w:tcW w:w="1843" w:type="dxa"/>
            <w:shd w:val="clear" w:color="auto" w:fill="auto"/>
          </w:tcPr>
          <w:p w:rsidR="00043EC3" w:rsidRDefault="00043EC3" w:rsidP="00012A7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Мухин М.С.</w:t>
            </w:r>
          </w:p>
          <w:p w:rsidR="003A010C" w:rsidRDefault="00043EC3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Куликов А.А.</w:t>
            </w:r>
          </w:p>
          <w:p w:rsidR="00012A7A" w:rsidRPr="00043EC3" w:rsidRDefault="00012A7A" w:rsidP="00043EC3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</w:tc>
        <w:tc>
          <w:tcPr>
            <w:tcW w:w="2410" w:type="dxa"/>
            <w:shd w:val="clear" w:color="auto" w:fill="auto"/>
          </w:tcPr>
          <w:p w:rsidR="000D6B35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12900 </w:t>
            </w:r>
            <w:r>
              <w:rPr>
                <w:bCs/>
                <w:sz w:val="21"/>
                <w:szCs w:val="21"/>
              </w:rPr>
              <w:t>руб. очно+запись</w:t>
            </w:r>
          </w:p>
          <w:p w:rsidR="000D6B35" w:rsidRPr="002C4978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11500 руб. </w:t>
            </w:r>
            <w:r>
              <w:rPr>
                <w:bCs/>
                <w:sz w:val="21"/>
                <w:szCs w:val="21"/>
              </w:rPr>
              <w:t>онлайн</w:t>
            </w:r>
            <w:r w:rsidRPr="002C4978">
              <w:rPr>
                <w:bCs/>
                <w:sz w:val="21"/>
                <w:szCs w:val="21"/>
              </w:rPr>
              <w:t>/</w:t>
            </w:r>
            <w:r>
              <w:rPr>
                <w:bCs/>
                <w:sz w:val="21"/>
                <w:szCs w:val="21"/>
              </w:rPr>
              <w:t>очно</w:t>
            </w:r>
          </w:p>
          <w:p w:rsidR="004A3E6F" w:rsidRPr="00A80D30" w:rsidRDefault="000D6B35" w:rsidP="000D6B35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 w:rsidRPr="000D6B35">
              <w:rPr>
                <w:b/>
                <w:bCs/>
                <w:spacing w:val="-2"/>
                <w:sz w:val="21"/>
                <w:szCs w:val="21"/>
              </w:rPr>
              <w:t>10500 руб.</w:t>
            </w:r>
            <w:r w:rsidRPr="000D6B35">
              <w:rPr>
                <w:bCs/>
                <w:spacing w:val="-2"/>
                <w:sz w:val="21"/>
                <w:szCs w:val="21"/>
              </w:rPr>
              <w:t xml:space="preserve"> ПЗС в записи</w:t>
            </w:r>
          </w:p>
        </w:tc>
      </w:tr>
    </w:tbl>
    <w:p w:rsidR="003C5E5E" w:rsidRPr="00A80D30" w:rsidRDefault="003C5E5E" w:rsidP="003C5E5E">
      <w:pPr>
        <w:autoSpaceDE w:val="0"/>
        <w:autoSpaceDN w:val="0"/>
        <w:adjustRightInd w:val="0"/>
        <w:spacing w:before="240" w:after="60"/>
        <w:ind w:left="-284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5. Программы ДПО 1, 2, 3 (по секциям) Летний выездной семинар в Геленджике</w:t>
      </w:r>
    </w:p>
    <w:tbl>
      <w:tblPr>
        <w:tblW w:w="10774" w:type="dxa"/>
        <w:tblInd w:w="-5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245"/>
        <w:gridCol w:w="1843"/>
        <w:gridCol w:w="2410"/>
      </w:tblGrid>
      <w:tr w:rsidR="003C5E5E" w:rsidRPr="00A80D30" w:rsidTr="005F6CDA">
        <w:tc>
          <w:tcPr>
            <w:tcW w:w="1276" w:type="dxa"/>
            <w:shd w:val="clear" w:color="auto" w:fill="auto"/>
          </w:tcPr>
          <w:p w:rsidR="003C5E5E" w:rsidRPr="00F25EC1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14.06.2026-21.06.2026</w:t>
            </w:r>
          </w:p>
          <w:p w:rsidR="003C5E5E" w:rsidRPr="00E46AD5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3A010C">
              <w:rPr>
                <w:bCs/>
                <w:i/>
                <w:sz w:val="21"/>
                <w:szCs w:val="21"/>
              </w:rPr>
              <w:t>(8 дн / 7 н</w:t>
            </w:r>
            <w:r w:rsidRPr="003A010C">
              <w:rPr>
                <w:bCs/>
                <w:i/>
                <w:spacing w:val="-4"/>
                <w:sz w:val="21"/>
                <w:szCs w:val="21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3C5E5E" w:rsidRPr="00F25EC1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pacing w:val="-2"/>
                <w:sz w:val="21"/>
                <w:szCs w:val="21"/>
              </w:rPr>
            </w:pPr>
            <w:r w:rsidRPr="00F25EC1">
              <w:rPr>
                <w:b/>
                <w:bCs/>
                <w:spacing w:val="-2"/>
                <w:sz w:val="21"/>
                <w:szCs w:val="21"/>
              </w:rPr>
              <w:t>Актуальные вопросы финансово-хозяйственной деятельности</w:t>
            </w:r>
            <w:r>
              <w:rPr>
                <w:b/>
                <w:bCs/>
                <w:spacing w:val="-2"/>
                <w:sz w:val="21"/>
                <w:szCs w:val="21"/>
              </w:rPr>
              <w:t xml:space="preserve"> - 2026</w:t>
            </w:r>
            <w:r w:rsidRPr="00F25EC1">
              <w:rPr>
                <w:b/>
                <w:bCs/>
                <w:spacing w:val="-2"/>
                <w:sz w:val="21"/>
                <w:szCs w:val="21"/>
              </w:rPr>
              <w:t xml:space="preserve"> (48 ч)</w:t>
            </w:r>
            <w:r>
              <w:rPr>
                <w:b/>
                <w:bCs/>
                <w:spacing w:val="-2"/>
                <w:sz w:val="21"/>
                <w:szCs w:val="21"/>
              </w:rPr>
              <w:t>, варианты размещения:</w:t>
            </w:r>
          </w:p>
          <w:p w:rsidR="003C5E5E" w:rsidRPr="00085ADE" w:rsidRDefault="00085ADE" w:rsidP="005F6CDA">
            <w:pPr>
              <w:autoSpaceDE w:val="0"/>
              <w:autoSpaceDN w:val="0"/>
              <w:adjustRightInd w:val="0"/>
              <w:spacing w:before="20" w:after="20"/>
              <w:ind w:left="34" w:right="-108"/>
              <w:rPr>
                <w:bCs/>
                <w:i/>
                <w:spacing w:val="-4"/>
                <w:sz w:val="21"/>
                <w:szCs w:val="21"/>
              </w:rPr>
            </w:pPr>
            <w:r>
              <w:rPr>
                <w:bCs/>
                <w:i/>
                <w:spacing w:val="-6"/>
                <w:sz w:val="21"/>
                <w:szCs w:val="21"/>
              </w:rPr>
              <w:t>г. Геленджик, Толстый Мыс – Центр (уточняется)</w:t>
            </w:r>
          </w:p>
        </w:tc>
        <w:tc>
          <w:tcPr>
            <w:tcW w:w="1843" w:type="dxa"/>
            <w:shd w:val="clear" w:color="auto" w:fill="auto"/>
          </w:tcPr>
          <w:p w:rsidR="003C5E5E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Балдина С.В.</w:t>
            </w:r>
          </w:p>
          <w:p w:rsidR="003C5E5E" w:rsidRPr="005F7B77" w:rsidRDefault="003C5E5E" w:rsidP="005F6CDA">
            <w:pPr>
              <w:autoSpaceDE w:val="0"/>
              <w:autoSpaceDN w:val="0"/>
              <w:adjustRightInd w:val="0"/>
              <w:spacing w:before="20" w:after="20"/>
              <w:jc w:val="both"/>
              <w:rPr>
                <w:bCs/>
                <w:i/>
                <w:sz w:val="21"/>
                <w:szCs w:val="21"/>
              </w:rPr>
            </w:pPr>
            <w:r w:rsidRPr="005F7B77">
              <w:rPr>
                <w:bCs/>
                <w:i/>
                <w:sz w:val="21"/>
                <w:szCs w:val="21"/>
              </w:rPr>
              <w:t>(уточняется)</w:t>
            </w:r>
          </w:p>
        </w:tc>
        <w:tc>
          <w:tcPr>
            <w:tcW w:w="2410" w:type="dxa"/>
            <w:shd w:val="clear" w:color="auto" w:fill="auto"/>
          </w:tcPr>
          <w:p w:rsidR="003C5E5E" w:rsidRPr="00945595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59800 руб. </w:t>
            </w:r>
            <w:r w:rsidRPr="00F53EFF">
              <w:rPr>
                <w:bCs/>
                <w:sz w:val="21"/>
                <w:szCs w:val="21"/>
              </w:rPr>
              <w:t>плюс</w:t>
            </w:r>
          </w:p>
          <w:p w:rsidR="003C5E5E" w:rsidRPr="00F53EFF" w:rsidRDefault="003C5E5E" w:rsidP="005F6CDA">
            <w:pPr>
              <w:autoSpaceDE w:val="0"/>
              <w:autoSpaceDN w:val="0"/>
              <w:adjustRightInd w:val="0"/>
              <w:spacing w:before="20" w:after="20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услуги гостиницы</w:t>
            </w:r>
          </w:p>
        </w:tc>
      </w:tr>
    </w:tbl>
    <w:p w:rsidR="003000D3" w:rsidRPr="003000D3" w:rsidRDefault="003000D3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Примечание: </w:t>
      </w:r>
      <w:r>
        <w:rPr>
          <w:bCs/>
          <w:sz w:val="21"/>
          <w:szCs w:val="21"/>
        </w:rPr>
        <w:t>Все ц</w:t>
      </w:r>
      <w:r w:rsidRPr="003000D3">
        <w:rPr>
          <w:bCs/>
          <w:sz w:val="21"/>
          <w:szCs w:val="21"/>
        </w:rPr>
        <w:t xml:space="preserve">ены указаны в расчете на 1 </w:t>
      </w:r>
      <w:r>
        <w:rPr>
          <w:bCs/>
          <w:sz w:val="21"/>
          <w:szCs w:val="21"/>
        </w:rPr>
        <w:t xml:space="preserve">(одного) </w:t>
      </w:r>
      <w:r w:rsidRPr="003000D3">
        <w:rPr>
          <w:bCs/>
          <w:sz w:val="21"/>
          <w:szCs w:val="21"/>
        </w:rPr>
        <w:t>человека (</w:t>
      </w:r>
      <w:r>
        <w:rPr>
          <w:bCs/>
          <w:sz w:val="21"/>
          <w:szCs w:val="21"/>
        </w:rPr>
        <w:t xml:space="preserve">обучающегося), </w:t>
      </w:r>
      <w:r w:rsidRPr="003000D3">
        <w:rPr>
          <w:bCs/>
          <w:sz w:val="21"/>
          <w:szCs w:val="21"/>
        </w:rPr>
        <w:t xml:space="preserve">единица измерения – 1 </w:t>
      </w:r>
      <w:r>
        <w:rPr>
          <w:bCs/>
          <w:sz w:val="21"/>
          <w:szCs w:val="21"/>
        </w:rPr>
        <w:t>чел.</w:t>
      </w:r>
      <w:bookmarkStart w:id="0" w:name="_GoBack"/>
      <w:bookmarkEnd w:id="0"/>
    </w:p>
    <w:p w:rsidR="00BD1454" w:rsidRDefault="00A61402" w:rsidP="009A18B9">
      <w:pPr>
        <w:autoSpaceDE w:val="0"/>
        <w:autoSpaceDN w:val="0"/>
        <w:adjustRightInd w:val="0"/>
        <w:spacing w:before="60" w:after="20"/>
        <w:ind w:left="-284"/>
        <w:jc w:val="both"/>
        <w:rPr>
          <w:bCs/>
          <w:sz w:val="21"/>
          <w:szCs w:val="21"/>
        </w:rPr>
      </w:pPr>
      <w:r w:rsidRPr="00A61402">
        <w:rPr>
          <w:b/>
          <w:bCs/>
          <w:sz w:val="21"/>
          <w:szCs w:val="21"/>
        </w:rPr>
        <w:t>Генеральный директор</w:t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sz w:val="21"/>
          <w:szCs w:val="21"/>
        </w:rPr>
        <w:tab/>
      </w:r>
      <w:r w:rsidR="00043EC3">
        <w:rPr>
          <w:bCs/>
          <w:noProof/>
          <w:sz w:val="21"/>
          <w:szCs w:val="21"/>
        </w:rPr>
        <w:drawing>
          <wp:inline distT="0" distB="0" distL="0" distR="0" wp14:anchorId="6845B704">
            <wp:extent cx="638175" cy="2381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238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</w:r>
      <w:r>
        <w:rPr>
          <w:bCs/>
          <w:sz w:val="21"/>
          <w:szCs w:val="21"/>
        </w:rPr>
        <w:tab/>
        <w:t>С.В.Балдина</w:t>
      </w:r>
    </w:p>
    <w:p w:rsidR="009A18B9" w:rsidRPr="00043EC3" w:rsidRDefault="00274835" w:rsidP="00274835">
      <w:pPr>
        <w:autoSpaceDE w:val="0"/>
        <w:autoSpaceDN w:val="0"/>
        <w:adjustRightInd w:val="0"/>
        <w:spacing w:before="60" w:after="20"/>
        <w:ind w:left="-284"/>
        <w:rPr>
          <w:b/>
          <w:bCs/>
          <w:sz w:val="21"/>
          <w:szCs w:val="21"/>
        </w:rPr>
      </w:pPr>
      <w:r w:rsidRPr="00274835">
        <w:rPr>
          <w:b/>
          <w:bCs/>
          <w:noProof/>
          <w:sz w:val="21"/>
          <w:szCs w:val="21"/>
        </w:rPr>
        <w:drawing>
          <wp:inline distT="0" distB="0" distL="0" distR="0">
            <wp:extent cx="1482845" cy="1479550"/>
            <wp:effectExtent l="0" t="0" r="3175" b="6350"/>
            <wp:docPr id="3" name="Рисунок 3" descr="C:\Data\ЦФЭОформление\Логотипы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ata\ЦФЭОформление\Логотипы\Печать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966" cy="149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A18B9" w:rsidRPr="00043EC3" w:rsidSect="003C5E5E">
      <w:headerReference w:type="even" r:id="rId9"/>
      <w:pgSz w:w="11906" w:h="16838"/>
      <w:pgMar w:top="568" w:right="850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DAF" w:rsidRDefault="001D0DAF" w:rsidP="000B5E9E">
      <w:r>
        <w:separator/>
      </w:r>
    </w:p>
  </w:endnote>
  <w:endnote w:type="continuationSeparator" w:id="0">
    <w:p w:rsidR="001D0DAF" w:rsidRDefault="001D0DAF" w:rsidP="000B5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DAF" w:rsidRDefault="001D0DAF" w:rsidP="000B5E9E">
      <w:r>
        <w:separator/>
      </w:r>
    </w:p>
  </w:footnote>
  <w:footnote w:type="continuationSeparator" w:id="0">
    <w:p w:rsidR="001D0DAF" w:rsidRDefault="001D0DAF" w:rsidP="000B5E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00A4" w:rsidRPr="00550CDC" w:rsidRDefault="001D0DAF" w:rsidP="00EA6D87">
    <w:pPr>
      <w:pStyle w:val="a3"/>
      <w:tabs>
        <w:tab w:val="clear" w:pos="4677"/>
        <w:tab w:val="clear" w:pos="9355"/>
        <w:tab w:val="right" w:pos="10206"/>
      </w:tabs>
      <w:rPr>
        <w:rFonts w:ascii="Century Gothic" w:hAnsi="Century Gothic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7B52"/>
    <w:multiLevelType w:val="hybridMultilevel"/>
    <w:tmpl w:val="D7AC5A72"/>
    <w:lvl w:ilvl="0" w:tplc="D6C61FB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F1"/>
    <w:rsid w:val="0000204F"/>
    <w:rsid w:val="00012A7A"/>
    <w:rsid w:val="00026BED"/>
    <w:rsid w:val="00043EC3"/>
    <w:rsid w:val="000513BE"/>
    <w:rsid w:val="0008266B"/>
    <w:rsid w:val="00085ADE"/>
    <w:rsid w:val="000B5E9E"/>
    <w:rsid w:val="000D1760"/>
    <w:rsid w:val="000D6B35"/>
    <w:rsid w:val="00105DAC"/>
    <w:rsid w:val="0016081B"/>
    <w:rsid w:val="00164CC5"/>
    <w:rsid w:val="001D0DAF"/>
    <w:rsid w:val="00214C86"/>
    <w:rsid w:val="0021547C"/>
    <w:rsid w:val="00231C41"/>
    <w:rsid w:val="002409B7"/>
    <w:rsid w:val="00274835"/>
    <w:rsid w:val="002C4978"/>
    <w:rsid w:val="003000D3"/>
    <w:rsid w:val="0030515D"/>
    <w:rsid w:val="003133EF"/>
    <w:rsid w:val="003429C6"/>
    <w:rsid w:val="003429D9"/>
    <w:rsid w:val="00344216"/>
    <w:rsid w:val="00344CA2"/>
    <w:rsid w:val="00353D51"/>
    <w:rsid w:val="00360D8E"/>
    <w:rsid w:val="00374076"/>
    <w:rsid w:val="003A010C"/>
    <w:rsid w:val="003A326A"/>
    <w:rsid w:val="003A43FF"/>
    <w:rsid w:val="003B6412"/>
    <w:rsid w:val="003C5E5E"/>
    <w:rsid w:val="003D6DB8"/>
    <w:rsid w:val="003E2314"/>
    <w:rsid w:val="003F10EA"/>
    <w:rsid w:val="00405A0F"/>
    <w:rsid w:val="00420CB6"/>
    <w:rsid w:val="004526DA"/>
    <w:rsid w:val="004906F8"/>
    <w:rsid w:val="004A0EC4"/>
    <w:rsid w:val="004A2FA0"/>
    <w:rsid w:val="004A3E6F"/>
    <w:rsid w:val="004C74BA"/>
    <w:rsid w:val="00500988"/>
    <w:rsid w:val="00580D0C"/>
    <w:rsid w:val="00592AE2"/>
    <w:rsid w:val="005B55BB"/>
    <w:rsid w:val="005C354B"/>
    <w:rsid w:val="005C3615"/>
    <w:rsid w:val="005D70A9"/>
    <w:rsid w:val="005F7B77"/>
    <w:rsid w:val="00613EFE"/>
    <w:rsid w:val="006416EB"/>
    <w:rsid w:val="006B7634"/>
    <w:rsid w:val="006E3525"/>
    <w:rsid w:val="007257FD"/>
    <w:rsid w:val="00732CC4"/>
    <w:rsid w:val="00797C08"/>
    <w:rsid w:val="007B49FA"/>
    <w:rsid w:val="007C1E0B"/>
    <w:rsid w:val="007F096E"/>
    <w:rsid w:val="007F5805"/>
    <w:rsid w:val="00803DD1"/>
    <w:rsid w:val="00822E78"/>
    <w:rsid w:val="00826499"/>
    <w:rsid w:val="0083764B"/>
    <w:rsid w:val="00861D64"/>
    <w:rsid w:val="008657A1"/>
    <w:rsid w:val="0086704E"/>
    <w:rsid w:val="008A1C18"/>
    <w:rsid w:val="008B14D1"/>
    <w:rsid w:val="008D6F9E"/>
    <w:rsid w:val="008E38FC"/>
    <w:rsid w:val="008F3887"/>
    <w:rsid w:val="00936F0C"/>
    <w:rsid w:val="00945595"/>
    <w:rsid w:val="00953C27"/>
    <w:rsid w:val="009A18B9"/>
    <w:rsid w:val="00A231AF"/>
    <w:rsid w:val="00A5265F"/>
    <w:rsid w:val="00A61402"/>
    <w:rsid w:val="00A63FF1"/>
    <w:rsid w:val="00A77895"/>
    <w:rsid w:val="00A818B4"/>
    <w:rsid w:val="00A87B52"/>
    <w:rsid w:val="00A929FE"/>
    <w:rsid w:val="00A93D87"/>
    <w:rsid w:val="00AB6ED7"/>
    <w:rsid w:val="00AC5CD5"/>
    <w:rsid w:val="00B016BD"/>
    <w:rsid w:val="00B01A4D"/>
    <w:rsid w:val="00B60E64"/>
    <w:rsid w:val="00B85BEC"/>
    <w:rsid w:val="00B90137"/>
    <w:rsid w:val="00BB5A15"/>
    <w:rsid w:val="00C31F61"/>
    <w:rsid w:val="00C458B5"/>
    <w:rsid w:val="00C515EC"/>
    <w:rsid w:val="00C63C0A"/>
    <w:rsid w:val="00C679E9"/>
    <w:rsid w:val="00C814DE"/>
    <w:rsid w:val="00C84A09"/>
    <w:rsid w:val="00CD3AAB"/>
    <w:rsid w:val="00CE066E"/>
    <w:rsid w:val="00D261FD"/>
    <w:rsid w:val="00D40D55"/>
    <w:rsid w:val="00D61519"/>
    <w:rsid w:val="00DE327B"/>
    <w:rsid w:val="00E053C4"/>
    <w:rsid w:val="00E12B3C"/>
    <w:rsid w:val="00E1538A"/>
    <w:rsid w:val="00E4635E"/>
    <w:rsid w:val="00E46AD5"/>
    <w:rsid w:val="00E65434"/>
    <w:rsid w:val="00E842A8"/>
    <w:rsid w:val="00EC167D"/>
    <w:rsid w:val="00ED0C52"/>
    <w:rsid w:val="00ED6CF2"/>
    <w:rsid w:val="00EF4C45"/>
    <w:rsid w:val="00EF64D1"/>
    <w:rsid w:val="00F25EC1"/>
    <w:rsid w:val="00F53EFF"/>
    <w:rsid w:val="00F56295"/>
    <w:rsid w:val="00FA33B8"/>
    <w:rsid w:val="00FF0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A583D5-7234-4165-A375-51633426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Неч"/>
    <w:basedOn w:val="a"/>
    <w:link w:val="a4"/>
    <w:rsid w:val="00A63F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Неч Знак"/>
    <w:basedOn w:val="a0"/>
    <w:link w:val="a3"/>
    <w:rsid w:val="00A63F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63F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3FF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нак Знак Знак Знак Знак Знак Знак"/>
    <w:basedOn w:val="a"/>
    <w:autoRedefine/>
    <w:rsid w:val="003E2314"/>
    <w:pPr>
      <w:spacing w:after="160" w:line="240" w:lineRule="exact"/>
    </w:pPr>
    <w:rPr>
      <w:sz w:val="28"/>
      <w:szCs w:val="20"/>
      <w:lang w:val="en-US" w:eastAsia="en-US"/>
    </w:rPr>
  </w:style>
  <w:style w:type="paragraph" w:styleId="a8">
    <w:name w:val="List Paragraph"/>
    <w:basedOn w:val="a"/>
    <w:uiPriority w:val="34"/>
    <w:qFormat/>
    <w:rsid w:val="004A3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508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Балдина</cp:lastModifiedBy>
  <cp:revision>8</cp:revision>
  <dcterms:created xsi:type="dcterms:W3CDTF">2025-12-12T05:24:00Z</dcterms:created>
  <dcterms:modified xsi:type="dcterms:W3CDTF">2026-02-16T13:19:00Z</dcterms:modified>
</cp:coreProperties>
</file>